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42" w:rsidRPr="001037CF" w:rsidRDefault="00E37E42" w:rsidP="001037CF">
      <w:pPr>
        <w:pStyle w:val="1"/>
        <w:spacing w:before="0"/>
        <w:jc w:val="center"/>
        <w:rPr>
          <w:sz w:val="32"/>
        </w:rPr>
      </w:pPr>
      <w:r w:rsidRPr="001037CF">
        <w:rPr>
          <w:sz w:val="32"/>
        </w:rPr>
        <w:t>Τι είναι η Τσικνοπέμπτη και τι συμβολίζει;</w:t>
      </w:r>
    </w:p>
    <w:p w:rsidR="001037CF" w:rsidRPr="001037CF" w:rsidRDefault="001037CF" w:rsidP="001037CF">
      <w:pPr>
        <w:spacing w:after="0"/>
      </w:pP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Έχετε αναρωτηθεί ποτέ τι είναι η τσικνοπέμπτη και τι συμβολίζει;</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b/>
          <w:bCs/>
          <w:sz w:val="24"/>
          <w:szCs w:val="24"/>
        </w:rPr>
        <w:t xml:space="preserve">Η </w:t>
      </w:r>
      <w:proofErr w:type="spellStart"/>
      <w:r w:rsidRPr="00E37E42">
        <w:rPr>
          <w:rFonts w:ascii="Times New Roman" w:eastAsia="Times New Roman" w:hAnsi="Times New Roman" w:cs="Times New Roman"/>
          <w:b/>
          <w:bCs/>
          <w:sz w:val="24"/>
          <w:szCs w:val="24"/>
        </w:rPr>
        <w:t>Tσικνοπέμπτη</w:t>
      </w:r>
      <w:proofErr w:type="spellEnd"/>
      <w:r w:rsidRPr="00E37E42">
        <w:rPr>
          <w:rFonts w:ascii="Times New Roman" w:eastAsia="Times New Roman" w:hAnsi="Times New Roman" w:cs="Times New Roman"/>
          <w:b/>
          <w:bCs/>
          <w:sz w:val="24"/>
          <w:szCs w:val="24"/>
        </w:rPr>
        <w:t xml:space="preserve"> είναι η Πέμπτη της δεύτερης εβδομάδας του Τριωδίου,</w:t>
      </w:r>
      <w:r w:rsidRPr="00E37E42">
        <w:rPr>
          <w:rFonts w:ascii="Times New Roman" w:eastAsia="Times New Roman" w:hAnsi="Times New Roman" w:cs="Times New Roman"/>
          <w:sz w:val="24"/>
          <w:szCs w:val="24"/>
        </w:rPr>
        <w:t xml:space="preserve"> περίοδος που οι άνθρωποι προετοιμάζονται για την μεγάλη </w:t>
      </w:r>
      <w:hyperlink r:id="rId4" w:tgtFrame="_self" w:history="1">
        <w:r w:rsidRPr="00E37E42">
          <w:rPr>
            <w:rFonts w:ascii="Times New Roman" w:eastAsia="Times New Roman" w:hAnsi="Times New Roman" w:cs="Times New Roman"/>
            <w:color w:val="0000FF"/>
            <w:sz w:val="24"/>
            <w:szCs w:val="24"/>
            <w:u w:val="single"/>
          </w:rPr>
          <w:t>νηστεία της Σαρακοστής.</w:t>
        </w:r>
      </w:hyperlink>
      <w:r w:rsidRPr="00E37E42">
        <w:rPr>
          <w:rFonts w:ascii="Times New Roman" w:eastAsia="Times New Roman" w:hAnsi="Times New Roman" w:cs="Times New Roman"/>
          <w:sz w:val="24"/>
          <w:szCs w:val="24"/>
        </w:rPr>
        <w:t xml:space="preserve"> Η Τσικνοπέμπτη δίνει  την ευκαιρία στα νοικοκυριά να καταναλώσουν με εορταστικό και χαρούμενο τρόπο ότι κόκκινο κρέας τους έχει απομείνει πριν από τη νηστεία της Σαρακοστής.</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Η λέξη “τσικνοπέμπτη” προέρχεται από την λέξη “τσίκνα” (η μυρωδιά του ψημένου κρέατος) και από την λέξη “Πέμπτη”. Γιορτάζεται άλλωστε την Πέμπτη, 11 ημέρες πριν την </w:t>
      </w:r>
      <w:hyperlink r:id="rId5" w:tgtFrame="_self" w:history="1">
        <w:r w:rsidRPr="00E37E42">
          <w:rPr>
            <w:rFonts w:ascii="Times New Roman" w:eastAsia="Times New Roman" w:hAnsi="Times New Roman" w:cs="Times New Roman"/>
            <w:color w:val="0000FF"/>
            <w:sz w:val="24"/>
            <w:szCs w:val="24"/>
            <w:u w:val="single"/>
          </w:rPr>
          <w:t>Καθαρά Δευτέρα.</w:t>
        </w:r>
      </w:hyperlink>
      <w:r w:rsidRPr="00E37E42">
        <w:rPr>
          <w:rFonts w:ascii="Times New Roman" w:eastAsia="Times New Roman" w:hAnsi="Times New Roman" w:cs="Times New Roman"/>
          <w:sz w:val="24"/>
          <w:szCs w:val="24"/>
        </w:rPr>
        <w:t xml:space="preserve"> Είναι μια μέρα προετοιμασίας για την μεγάλη νηστεία της Σαρακοστής πριν από το Πάσχα. Μια προετοιμασία που έγκειται στην προσπάθεια να βιώσουμε τις επερχόμενες ημέρες της Μεγάλης Τεσσαρακοστής.</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Η Τσικνοπέμπτη βρίσκεται στη 2η εβδομάδα της περιόδου που εκκλησιαστικά ονομάζεται </w:t>
      </w:r>
      <w:hyperlink r:id="rId6" w:tgtFrame="_self" w:history="1">
        <w:r w:rsidRPr="00E37E42">
          <w:rPr>
            <w:rFonts w:ascii="Times New Roman" w:eastAsia="Times New Roman" w:hAnsi="Times New Roman" w:cs="Times New Roman"/>
            <w:color w:val="0000FF"/>
            <w:sz w:val="24"/>
            <w:szCs w:val="24"/>
            <w:u w:val="single"/>
          </w:rPr>
          <w:t>Τριώδιο</w:t>
        </w:r>
      </w:hyperlink>
      <w:r w:rsidRPr="00E37E42">
        <w:rPr>
          <w:rFonts w:ascii="Times New Roman" w:eastAsia="Times New Roman" w:hAnsi="Times New Roman" w:cs="Times New Roman"/>
          <w:sz w:val="24"/>
          <w:szCs w:val="24"/>
        </w:rPr>
        <w:t>, η οποία αποτελείται από τρεις εβδομάδες πριν εισέλθουμε στην Μεγάλη Τεσσαρακοστή. Δηλαδή, τη νηστεία πριν από το Πάσχα.</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Ο λόγος που γίνεται ημέρα Πέμπτη, είναι πως </w:t>
      </w:r>
      <w:r w:rsidRPr="00E37E42">
        <w:rPr>
          <w:rFonts w:ascii="Times New Roman" w:eastAsia="Times New Roman" w:hAnsi="Times New Roman" w:cs="Times New Roman"/>
          <w:b/>
          <w:bCs/>
          <w:sz w:val="24"/>
          <w:szCs w:val="24"/>
        </w:rPr>
        <w:t>η ορθόδοξη εκκλησία θεωρεί σημαντικές τις νηστείες της Τετάρτης και της Παρασκευής.</w:t>
      </w:r>
      <w:r w:rsidRPr="00E37E42">
        <w:rPr>
          <w:rFonts w:ascii="Times New Roman" w:eastAsia="Times New Roman" w:hAnsi="Times New Roman" w:cs="Times New Roman"/>
          <w:sz w:val="24"/>
          <w:szCs w:val="24"/>
        </w:rPr>
        <w:t> Έτσι, και έγινε επιλογή της ενδιάμεσης ημέρας από την Τετάρτη και την Παρασκευή.</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Έχει καθιερωθεί να κυριαρχεί το κόκκινο χρώμα είτε το κρέας είναι αυτό, είτε το κρασί. Έτσι η Τσικνοπέμπτη θα μας θυμίζει το Πάσχα και την χαρά της Αναστάσεως.</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Η προέλευση αυτού του παράξενου εθίμου χάνεται στα βάθη του χρόνου. Ωστόσο, φαίνεται να συνδέεται με τις βακχικές γιορτές των αρχαίων Ελλήνων και Ρωμαίων. Θεωρούσαν το φαγοπότι και το γλέντι ιεροτελεστία για την καλή ευφορία της γης την άνοιξη.</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Επίσης, η Τσικνοπέμπτη αποτελεί, ουσιαστικά, την απαρχή των εκδηλώσεων για την Αποκριά, αφού την επόμενη εβδομάδα ακολουθούν το Καρναβάλι και η Καθαρά Δευτέρα.</w:t>
      </w:r>
    </w:p>
    <w:p w:rsidR="001037CF" w:rsidRPr="001037CF" w:rsidRDefault="001037CF" w:rsidP="001037CF">
      <w:pPr>
        <w:spacing w:after="0" w:line="240" w:lineRule="auto"/>
        <w:jc w:val="both"/>
        <w:outlineLvl w:val="1"/>
        <w:rPr>
          <w:rFonts w:ascii="Times New Roman" w:eastAsia="Times New Roman" w:hAnsi="Times New Roman" w:cs="Times New Roman"/>
          <w:b/>
          <w:bCs/>
          <w:sz w:val="20"/>
          <w:szCs w:val="36"/>
        </w:rPr>
      </w:pPr>
    </w:p>
    <w:p w:rsidR="00E37E42" w:rsidRPr="001037CF" w:rsidRDefault="00E37E42" w:rsidP="001037CF">
      <w:pPr>
        <w:spacing w:after="0" w:line="240" w:lineRule="auto"/>
        <w:jc w:val="center"/>
        <w:outlineLvl w:val="1"/>
        <w:rPr>
          <w:rFonts w:ascii="Times New Roman" w:eastAsia="Times New Roman" w:hAnsi="Times New Roman" w:cs="Times New Roman"/>
          <w:b/>
          <w:bCs/>
          <w:color w:val="1F497D" w:themeColor="text2"/>
          <w:sz w:val="32"/>
          <w:szCs w:val="36"/>
        </w:rPr>
      </w:pPr>
      <w:r w:rsidRPr="001037CF">
        <w:rPr>
          <w:rFonts w:ascii="Times New Roman" w:eastAsia="Times New Roman" w:hAnsi="Times New Roman" w:cs="Times New Roman"/>
          <w:b/>
          <w:bCs/>
          <w:color w:val="1F497D" w:themeColor="text2"/>
          <w:sz w:val="32"/>
          <w:szCs w:val="36"/>
        </w:rPr>
        <w:t>Έθιμα της Τσικνοπέμπτης ανά την Ελλάδα</w:t>
      </w:r>
    </w:p>
    <w:p w:rsidR="001037CF" w:rsidRPr="001037CF" w:rsidRDefault="001037CF" w:rsidP="001037CF">
      <w:pPr>
        <w:spacing w:after="0" w:line="240" w:lineRule="auto"/>
        <w:jc w:val="both"/>
        <w:outlineLvl w:val="1"/>
        <w:rPr>
          <w:rFonts w:ascii="Times New Roman" w:eastAsia="Times New Roman" w:hAnsi="Times New Roman" w:cs="Times New Roman"/>
          <w:b/>
          <w:bCs/>
          <w:sz w:val="20"/>
          <w:szCs w:val="36"/>
        </w:rPr>
      </w:pP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Πέρα από το καθιερωμένο ψήσιμο κρεάτων, κάθε περιοχή της Ελλάδας έχει τα δικά της ήθη και έθιμα για την Τσικνοπέμπτη.</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Στην </w:t>
      </w:r>
      <w:r w:rsidRPr="00E37E42">
        <w:rPr>
          <w:rFonts w:ascii="Times New Roman" w:eastAsia="Times New Roman" w:hAnsi="Times New Roman" w:cs="Times New Roman"/>
          <w:b/>
          <w:bCs/>
          <w:sz w:val="24"/>
          <w:szCs w:val="24"/>
        </w:rPr>
        <w:t>Κέρκυρα</w:t>
      </w:r>
      <w:r w:rsidRPr="00E37E42">
        <w:rPr>
          <w:rFonts w:ascii="Times New Roman" w:eastAsia="Times New Roman" w:hAnsi="Times New Roman" w:cs="Times New Roman"/>
          <w:sz w:val="24"/>
          <w:szCs w:val="24"/>
        </w:rPr>
        <w:t xml:space="preserve"> γίνονται τα λεγόμενα «Κορφιάτικα </w:t>
      </w:r>
      <w:proofErr w:type="spellStart"/>
      <w:r w:rsidRPr="00E37E42">
        <w:rPr>
          <w:rFonts w:ascii="Times New Roman" w:eastAsia="Times New Roman" w:hAnsi="Times New Roman" w:cs="Times New Roman"/>
          <w:sz w:val="24"/>
          <w:szCs w:val="24"/>
        </w:rPr>
        <w:t>Πετεγολέτσια</w:t>
      </w:r>
      <w:proofErr w:type="spellEnd"/>
      <w:r w:rsidRPr="00E37E42">
        <w:rPr>
          <w:rFonts w:ascii="Times New Roman" w:eastAsia="Times New Roman" w:hAnsi="Times New Roman" w:cs="Times New Roman"/>
          <w:sz w:val="24"/>
          <w:szCs w:val="24"/>
        </w:rPr>
        <w:t xml:space="preserve">». Η λέξη </w:t>
      </w:r>
      <w:proofErr w:type="spellStart"/>
      <w:r w:rsidRPr="00E37E42">
        <w:rPr>
          <w:rFonts w:ascii="Times New Roman" w:eastAsia="Times New Roman" w:hAnsi="Times New Roman" w:cs="Times New Roman"/>
          <w:sz w:val="24"/>
          <w:szCs w:val="24"/>
        </w:rPr>
        <w:t>Πετεγολέτσια</w:t>
      </w:r>
      <w:proofErr w:type="spellEnd"/>
      <w:r w:rsidRPr="00E37E42">
        <w:rPr>
          <w:rFonts w:ascii="Times New Roman" w:eastAsia="Times New Roman" w:hAnsi="Times New Roman" w:cs="Times New Roman"/>
          <w:sz w:val="24"/>
          <w:szCs w:val="24"/>
        </w:rPr>
        <w:t xml:space="preserve"> σημαίνει κουτσομπολιό. Πραγματοποιείται το βράδυ της Τσικνοπέμπτης, στην Πιάτσα κοντά στην τοποθεσία «Κουκουνάρα» </w:t>
      </w:r>
      <w:proofErr w:type="spellStart"/>
      <w:r w:rsidRPr="00E37E42">
        <w:rPr>
          <w:rFonts w:ascii="Times New Roman" w:eastAsia="Times New Roman" w:hAnsi="Times New Roman" w:cs="Times New Roman"/>
          <w:sz w:val="24"/>
          <w:szCs w:val="24"/>
        </w:rPr>
        <w:t>τής</w:t>
      </w:r>
      <w:proofErr w:type="spellEnd"/>
      <w:r w:rsidRPr="00E37E42">
        <w:rPr>
          <w:rFonts w:ascii="Times New Roman" w:eastAsia="Times New Roman" w:hAnsi="Times New Roman" w:cs="Times New Roman"/>
          <w:sz w:val="24"/>
          <w:szCs w:val="24"/>
        </w:rPr>
        <w:t xml:space="preserve"> Κέρκυρας.</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Στην </w:t>
      </w:r>
      <w:r w:rsidRPr="00E37E42">
        <w:rPr>
          <w:rFonts w:ascii="Times New Roman" w:eastAsia="Times New Roman" w:hAnsi="Times New Roman" w:cs="Times New Roman"/>
          <w:b/>
          <w:bCs/>
          <w:sz w:val="24"/>
          <w:szCs w:val="24"/>
        </w:rPr>
        <w:t>Πάτρα</w:t>
      </w:r>
      <w:r w:rsidRPr="00E37E42">
        <w:rPr>
          <w:rFonts w:ascii="Times New Roman" w:eastAsia="Times New Roman" w:hAnsi="Times New Roman" w:cs="Times New Roman"/>
          <w:sz w:val="24"/>
          <w:szCs w:val="24"/>
        </w:rPr>
        <w:t>, έχουμε το έθιμο της Γιαννούλας της Κουλουρούς. Η Γιαννούλα, σύμφωνα με την παράδοση, πιστεύει πως ο ναύαρχος Ουίλσον έρχεται να την παντρευτεί και τον περιμένει μάταια σαν την τρελή στο λιμάνι. Έτσι, την Τσικνοπέμπτη οι Πατρινοί ντύνουν κάποιον νύφη, ή βάζουν ένα ομοίωμα νύφης στο λιμάνι και διασκεδάζουν γύρω του.</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Στις </w:t>
      </w:r>
      <w:r w:rsidRPr="00E37E42">
        <w:rPr>
          <w:rFonts w:ascii="Times New Roman" w:eastAsia="Times New Roman" w:hAnsi="Times New Roman" w:cs="Times New Roman"/>
          <w:b/>
          <w:bCs/>
          <w:sz w:val="24"/>
          <w:szCs w:val="24"/>
        </w:rPr>
        <w:t>Σέρρες</w:t>
      </w:r>
      <w:r w:rsidRPr="00E37E42">
        <w:rPr>
          <w:rFonts w:ascii="Times New Roman" w:eastAsia="Times New Roman" w:hAnsi="Times New Roman" w:cs="Times New Roman"/>
          <w:sz w:val="24"/>
          <w:szCs w:val="24"/>
        </w:rPr>
        <w:t xml:space="preserve"> ανάβουν μεγάλες φωτιές στις αλάνες και αφού ψήσουν το κρέας, πηδούν από πάνω τους.</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Στην </w:t>
      </w:r>
      <w:r w:rsidRPr="00E37E42">
        <w:rPr>
          <w:rFonts w:ascii="Times New Roman" w:eastAsia="Times New Roman" w:hAnsi="Times New Roman" w:cs="Times New Roman"/>
          <w:b/>
          <w:bCs/>
          <w:sz w:val="24"/>
          <w:szCs w:val="24"/>
        </w:rPr>
        <w:t>Κομοτηνή</w:t>
      </w:r>
      <w:r w:rsidRPr="00E37E42">
        <w:rPr>
          <w:rFonts w:ascii="Times New Roman" w:eastAsia="Times New Roman" w:hAnsi="Times New Roman" w:cs="Times New Roman"/>
          <w:sz w:val="24"/>
          <w:szCs w:val="24"/>
        </w:rPr>
        <w:t>, οι νοικοκυρές σχεδόν καίνε μια κότα, για να τη φάει η οικογένεια την Κυριακή της Αποκριάς. Η παράδοση αναφέρει, επίσης, ότι την Τσικνοπέμπτη τα αρραβωνιασμένα ζευγάρια πρέπει να ανταλλάξουν φαγώσιμα δώρα. Ο άντρας πρέπει να στείλει τον «κούρκο», δηλαδή μία κότα, και η γυναίκα μπακλαβά και μια κότα γεμιστή.</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Στη </w:t>
      </w:r>
      <w:r w:rsidRPr="00E37E42">
        <w:rPr>
          <w:rFonts w:ascii="Times New Roman" w:eastAsia="Times New Roman" w:hAnsi="Times New Roman" w:cs="Times New Roman"/>
          <w:b/>
          <w:bCs/>
          <w:sz w:val="24"/>
          <w:szCs w:val="24"/>
        </w:rPr>
        <w:t>Θήβα</w:t>
      </w:r>
      <w:r w:rsidRPr="00E37E42">
        <w:rPr>
          <w:rFonts w:ascii="Times New Roman" w:eastAsia="Times New Roman" w:hAnsi="Times New Roman" w:cs="Times New Roman"/>
          <w:sz w:val="24"/>
          <w:szCs w:val="24"/>
        </w:rPr>
        <w:t>, αρχίζει ο «βλάχικος γάμος», που ξεκινά με το προξενιό δύο νέων, συνεχίζει με τον γάμο και τελειώνει την Καθαρά Δευτέρα με την πορεία των προικιών της νύφης και το γλέντι των συμπεθέρων.</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Στην </w:t>
      </w:r>
      <w:proofErr w:type="spellStart"/>
      <w:r w:rsidRPr="00E37E42">
        <w:rPr>
          <w:rFonts w:ascii="Times New Roman" w:eastAsia="Times New Roman" w:hAnsi="Times New Roman" w:cs="Times New Roman"/>
          <w:b/>
          <w:bCs/>
          <w:sz w:val="24"/>
          <w:szCs w:val="24"/>
        </w:rPr>
        <w:t>Ιο</w:t>
      </w:r>
      <w:proofErr w:type="spellEnd"/>
      <w:r w:rsidRPr="00E37E42">
        <w:rPr>
          <w:rFonts w:ascii="Times New Roman" w:eastAsia="Times New Roman" w:hAnsi="Times New Roman" w:cs="Times New Roman"/>
          <w:sz w:val="24"/>
          <w:szCs w:val="24"/>
        </w:rPr>
        <w:t>, το βράδυ της Τσικνοπέμπτης μασκαράδες ζωσμένοι με κουδούνια προβάτων διασχίζουν τη Χώρα και επισκέπτονται σπίτια και καταστήματα.</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Στον </w:t>
      </w:r>
      <w:r w:rsidRPr="00E37E42">
        <w:rPr>
          <w:rFonts w:ascii="Times New Roman" w:eastAsia="Times New Roman" w:hAnsi="Times New Roman" w:cs="Times New Roman"/>
          <w:b/>
          <w:bCs/>
          <w:sz w:val="24"/>
          <w:szCs w:val="24"/>
        </w:rPr>
        <w:t>Πόρο</w:t>
      </w:r>
      <w:r w:rsidRPr="00E37E42">
        <w:rPr>
          <w:rFonts w:ascii="Times New Roman" w:eastAsia="Times New Roman" w:hAnsi="Times New Roman" w:cs="Times New Roman"/>
          <w:sz w:val="24"/>
          <w:szCs w:val="24"/>
        </w:rPr>
        <w:t>, η παράδοση επιβάλλει στους νέους να κλέψουν ένα… μακαρόνι, το οποίο θα βάλουν κάτω από το μαξιλάρι τους για να δουν ποια θα παντρευτούν.</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Σε όλη την </w:t>
      </w:r>
      <w:r w:rsidRPr="00E37E42">
        <w:rPr>
          <w:rFonts w:ascii="Times New Roman" w:eastAsia="Times New Roman" w:hAnsi="Times New Roman" w:cs="Times New Roman"/>
          <w:b/>
          <w:bCs/>
          <w:sz w:val="24"/>
          <w:szCs w:val="24"/>
        </w:rPr>
        <w:t>Πελοπόννησο</w:t>
      </w:r>
      <w:r w:rsidRPr="00E37E42">
        <w:rPr>
          <w:rFonts w:ascii="Times New Roman" w:eastAsia="Times New Roman" w:hAnsi="Times New Roman" w:cs="Times New Roman"/>
          <w:sz w:val="24"/>
          <w:szCs w:val="24"/>
        </w:rPr>
        <w:t xml:space="preserve"> σφάζουν χοιρινά από τα οποία φτιάχνουν διάφορα άλλα τρόφιμα, μεταξύ των οποίων πηχτή, </w:t>
      </w:r>
      <w:proofErr w:type="spellStart"/>
      <w:r w:rsidRPr="00E37E42">
        <w:rPr>
          <w:rFonts w:ascii="Times New Roman" w:eastAsia="Times New Roman" w:hAnsi="Times New Roman" w:cs="Times New Roman"/>
          <w:sz w:val="24"/>
          <w:szCs w:val="24"/>
        </w:rPr>
        <w:t>τσιγαρίδες</w:t>
      </w:r>
      <w:proofErr w:type="spellEnd"/>
      <w:r w:rsidRPr="00E37E42">
        <w:rPr>
          <w:rFonts w:ascii="Times New Roman" w:eastAsia="Times New Roman" w:hAnsi="Times New Roman" w:cs="Times New Roman"/>
          <w:sz w:val="24"/>
          <w:szCs w:val="24"/>
        </w:rPr>
        <w:t xml:space="preserve">, λουκάνικα, </w:t>
      </w:r>
      <w:proofErr w:type="spellStart"/>
      <w:r w:rsidRPr="00E37E42">
        <w:rPr>
          <w:rFonts w:ascii="Times New Roman" w:eastAsia="Times New Roman" w:hAnsi="Times New Roman" w:cs="Times New Roman"/>
          <w:sz w:val="24"/>
          <w:szCs w:val="24"/>
        </w:rPr>
        <w:t>γουρναλοιφή</w:t>
      </w:r>
      <w:proofErr w:type="spellEnd"/>
      <w:r w:rsidRPr="00E37E42">
        <w:rPr>
          <w:rFonts w:ascii="Times New Roman" w:eastAsia="Times New Roman" w:hAnsi="Times New Roman" w:cs="Times New Roman"/>
          <w:sz w:val="24"/>
          <w:szCs w:val="24"/>
        </w:rPr>
        <w:t xml:space="preserve"> και παστό.</w:t>
      </w:r>
    </w:p>
    <w:p w:rsidR="00E37E42" w:rsidRPr="00E37E42" w:rsidRDefault="00E37E42" w:rsidP="001037CF">
      <w:pPr>
        <w:spacing w:after="0" w:line="240" w:lineRule="auto"/>
        <w:ind w:firstLine="567"/>
        <w:jc w:val="both"/>
        <w:rPr>
          <w:rFonts w:ascii="Times New Roman" w:eastAsia="Times New Roman" w:hAnsi="Times New Roman" w:cs="Times New Roman"/>
          <w:sz w:val="24"/>
          <w:szCs w:val="24"/>
        </w:rPr>
      </w:pPr>
      <w:r w:rsidRPr="00E37E42">
        <w:rPr>
          <w:rFonts w:ascii="Times New Roman" w:eastAsia="Times New Roman" w:hAnsi="Times New Roman" w:cs="Times New Roman"/>
          <w:sz w:val="24"/>
          <w:szCs w:val="24"/>
        </w:rPr>
        <w:t xml:space="preserve">Στη </w:t>
      </w:r>
      <w:r w:rsidRPr="00E37E42">
        <w:rPr>
          <w:rFonts w:ascii="Times New Roman" w:eastAsia="Times New Roman" w:hAnsi="Times New Roman" w:cs="Times New Roman"/>
          <w:b/>
          <w:bCs/>
          <w:sz w:val="24"/>
          <w:szCs w:val="24"/>
        </w:rPr>
        <w:t>Σκόπελο</w:t>
      </w:r>
      <w:r w:rsidRPr="00E37E42">
        <w:rPr>
          <w:rFonts w:ascii="Times New Roman" w:eastAsia="Times New Roman" w:hAnsi="Times New Roman" w:cs="Times New Roman"/>
          <w:sz w:val="24"/>
          <w:szCs w:val="24"/>
        </w:rPr>
        <w:t>, οι κάτοικοι δίνουν ραντεβού στο Πεύκο, για να συνεχίσουν το γλέντι και το φαγοπότι όλοι μαζί.</w:t>
      </w:r>
    </w:p>
    <w:sectPr w:rsidR="00E37E42" w:rsidRPr="00E37E42" w:rsidSect="001037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37E42"/>
    <w:rsid w:val="001037CF"/>
    <w:rsid w:val="00DC593F"/>
    <w:rsid w:val="00E37E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3F"/>
  </w:style>
  <w:style w:type="paragraph" w:styleId="1">
    <w:name w:val="heading 1"/>
    <w:basedOn w:val="a"/>
    <w:next w:val="a"/>
    <w:link w:val="1Char"/>
    <w:uiPriority w:val="9"/>
    <w:qFormat/>
    <w:rsid w:val="00E37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37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37E42"/>
    <w:rPr>
      <w:rFonts w:ascii="Times New Roman" w:eastAsia="Times New Roman" w:hAnsi="Times New Roman" w:cs="Times New Roman"/>
      <w:b/>
      <w:bCs/>
      <w:sz w:val="36"/>
      <w:szCs w:val="36"/>
    </w:rPr>
  </w:style>
  <w:style w:type="paragraph" w:styleId="Web">
    <w:name w:val="Normal (Web)"/>
    <w:basedOn w:val="a"/>
    <w:uiPriority w:val="99"/>
    <w:semiHidden/>
    <w:unhideWhenUsed/>
    <w:rsid w:val="00E37E4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37E42"/>
    <w:rPr>
      <w:b/>
      <w:bCs/>
    </w:rPr>
  </w:style>
  <w:style w:type="character" w:styleId="-">
    <w:name w:val="Hyperlink"/>
    <w:basedOn w:val="a0"/>
    <w:uiPriority w:val="99"/>
    <w:semiHidden/>
    <w:unhideWhenUsed/>
    <w:rsid w:val="00E37E42"/>
    <w:rPr>
      <w:color w:val="0000FF"/>
      <w:u w:val="single"/>
    </w:rPr>
  </w:style>
  <w:style w:type="character" w:customStyle="1" w:styleId="1Char">
    <w:name w:val="Επικεφαλίδα 1 Char"/>
    <w:basedOn w:val="a0"/>
    <w:link w:val="1"/>
    <w:uiPriority w:val="9"/>
    <w:rsid w:val="00E37E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4251569">
      <w:bodyDiv w:val="1"/>
      <w:marLeft w:val="0"/>
      <w:marRight w:val="0"/>
      <w:marTop w:val="0"/>
      <w:marBottom w:val="0"/>
      <w:divBdr>
        <w:top w:val="none" w:sz="0" w:space="0" w:color="auto"/>
        <w:left w:val="none" w:sz="0" w:space="0" w:color="auto"/>
        <w:bottom w:val="none" w:sz="0" w:space="0" w:color="auto"/>
        <w:right w:val="none" w:sz="0" w:space="0" w:color="auto"/>
      </w:divBdr>
    </w:div>
    <w:div w:id="743186928">
      <w:bodyDiv w:val="1"/>
      <w:marLeft w:val="0"/>
      <w:marRight w:val="0"/>
      <w:marTop w:val="0"/>
      <w:marBottom w:val="0"/>
      <w:divBdr>
        <w:top w:val="none" w:sz="0" w:space="0" w:color="auto"/>
        <w:left w:val="none" w:sz="0" w:space="0" w:color="auto"/>
        <w:bottom w:val="none" w:sz="0" w:space="0" w:color="auto"/>
        <w:right w:val="none" w:sz="0" w:space="0" w:color="auto"/>
      </w:divBdr>
      <w:divsChild>
        <w:div w:id="991523939">
          <w:marLeft w:val="0"/>
          <w:marRight w:val="0"/>
          <w:marTop w:val="0"/>
          <w:marBottom w:val="0"/>
          <w:divBdr>
            <w:top w:val="none" w:sz="0" w:space="0" w:color="auto"/>
            <w:left w:val="none" w:sz="0" w:space="0" w:color="auto"/>
            <w:bottom w:val="none" w:sz="0" w:space="0" w:color="auto"/>
            <w:right w:val="none" w:sz="0" w:space="0" w:color="auto"/>
          </w:divBdr>
        </w:div>
        <w:div w:id="50478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giro.gr/2020/02/anoixe-triodio-giati-onomastike-etsi-sxesi-karnabali-kai-pos-sundeetai-tis-diatrofikes-mas-sunitheies/" TargetMode="External"/><Relationship Id="rId5" Type="http://schemas.openxmlformats.org/officeDocument/2006/relationships/hyperlink" Target="https://www.argiro.gr/2019/03/eftase-kathari-deuterati-simainei-koulouma-ti-sumbolizei-o-xartaetos-ta-sarakostiana-fagita/" TargetMode="External"/><Relationship Id="rId4" Type="http://schemas.openxmlformats.org/officeDocument/2006/relationships/hyperlink" Target="https://www.argiro.gr/2019/03/nisteia-sarakostis-poso-krataei-ti-epitrepetai-kai-pot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635</Words>
  <Characters>3433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2024-03-17T19:04:00Z</dcterms:created>
  <dcterms:modified xsi:type="dcterms:W3CDTF">2024-03-18T04:29:00Z</dcterms:modified>
</cp:coreProperties>
</file>